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1C04" w:rsidRDefault="00171C04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t>Activity 3</w:t>
      </w:r>
    </w:p>
    <w:p w:rsidR="00F2338F" w:rsidRPr="00BA3F3E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t>Metamorphic</w:t>
      </w:r>
      <w:r w:rsidRPr="00BA3F3E">
        <w:rPr>
          <w:rFonts w:ascii="Tahoma" w:hAnsi="Tahoma" w:cs="Tahoma"/>
          <w:color w:val="0000FF"/>
          <w:sz w:val="36"/>
          <w:szCs w:val="36"/>
        </w:rPr>
        <w:t xml:space="preserve"> Rocks and the</w:t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</w:p>
    <w:p w:rsidR="00F2338F" w:rsidRPr="00894EC9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  <w:r w:rsidRPr="00BA3F3E">
        <w:rPr>
          <w:rFonts w:ascii="Tahoma" w:hAnsi="Tahoma" w:cs="Tahoma"/>
          <w:color w:val="0000FF"/>
          <w:sz w:val="36"/>
          <w:szCs w:val="36"/>
        </w:rPr>
        <w:t>Geologic History of Your</w:t>
      </w:r>
      <w:r>
        <w:rPr>
          <w:rFonts w:ascii="Tahoma" w:hAnsi="Tahoma" w:cs="Tahoma"/>
          <w:color w:val="0000FF"/>
          <w:sz w:val="36"/>
          <w:szCs w:val="36"/>
        </w:rPr>
        <w:t xml:space="preserve"> Community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 xml:space="preserve"> </w:t>
      </w:r>
      <w:r>
        <w:rPr>
          <w:sz w:val="36"/>
          <w:szCs w:val="36"/>
        </w:rPr>
        <w:tab/>
      </w:r>
    </w:p>
    <w:p w:rsidR="00F2338F" w:rsidRDefault="00F2338F" w:rsidP="00F2338F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Think About It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F2338F" w:rsidRPr="00544EE4" w:rsidRDefault="00F2338F" w:rsidP="00F2338F">
      <w:pPr>
        <w:rPr>
          <w:b/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 U</w:t>
      </w:r>
      <w:r w:rsidR="004366DE">
        <w:rPr>
          <w:sz w:val="36"/>
          <w:szCs w:val="36"/>
          <w:u w:val="single"/>
        </w:rPr>
        <w:t>23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171C04" w:rsidRDefault="00171C04" w:rsidP="00F2338F">
      <w:pPr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What factors cause</w:t>
      </w:r>
    </w:p>
    <w:p w:rsidR="00171C04" w:rsidRDefault="00171C04" w:rsidP="00171C04">
      <w:pPr>
        <w:rPr>
          <w:sz w:val="36"/>
          <w:szCs w:val="36"/>
        </w:rPr>
      </w:pPr>
      <w:r>
        <w:rPr>
          <w:sz w:val="36"/>
          <w:szCs w:val="36"/>
        </w:rPr>
        <w:t>one rock to change into</w:t>
      </w:r>
    </w:p>
    <w:p w:rsidR="00F2338F" w:rsidRPr="00171C04" w:rsidRDefault="00171C04" w:rsidP="00171C04">
      <w:pPr>
        <w:rPr>
          <w:sz w:val="36"/>
          <w:szCs w:val="36"/>
        </w:rPr>
      </w:pPr>
      <w:r>
        <w:rPr>
          <w:sz w:val="36"/>
          <w:szCs w:val="36"/>
        </w:rPr>
        <w:t>another kind of rock</w:t>
      </w:r>
      <w:r w:rsidR="00F2338F" w:rsidRPr="00171C04">
        <w:rPr>
          <w:sz w:val="36"/>
          <w:szCs w:val="36"/>
        </w:rPr>
        <w:t>?</w:t>
      </w:r>
    </w:p>
    <w:p w:rsidR="00F2338F" w:rsidRDefault="00F2338F" w:rsidP="00F2338F">
      <w:pPr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 xml:space="preserve">Where does 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metamorphism occur?</w:t>
      </w:r>
    </w:p>
    <w:p w:rsidR="00F2338F" w:rsidRDefault="00F2338F" w:rsidP="00F2338F">
      <w:pPr>
        <w:rPr>
          <w:sz w:val="36"/>
          <w:szCs w:val="36"/>
        </w:rPr>
      </w:pPr>
    </w:p>
    <w:p w:rsidR="00F2338F" w:rsidRDefault="00EE05D5" w:rsidP="00F2338F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67310</wp:posOffset>
            </wp:positionV>
            <wp:extent cx="4924425" cy="4019550"/>
            <wp:effectExtent l="0" t="0" r="0" b="0"/>
            <wp:wrapTight wrapText="bothSides">
              <wp:wrapPolygon edited="0">
                <wp:start x="0" y="0"/>
                <wp:lineTo x="0" y="21498"/>
                <wp:lineTo x="21558" y="21498"/>
                <wp:lineTo x="21558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8F" w:rsidRDefault="00F2338F" w:rsidP="00F2338F">
      <w:pPr>
        <w:rPr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/>
    <w:p w:rsidR="00F2338F" w:rsidRDefault="00F2338F"/>
    <w:p w:rsidR="00F2338F" w:rsidRDefault="00F2338F"/>
    <w:p w:rsidR="00F2338F" w:rsidRDefault="00F2338F"/>
    <w:p w:rsidR="00F2338F" w:rsidRDefault="00F2338F"/>
    <w:p w:rsidR="00F2338F" w:rsidRPr="00894EC9" w:rsidRDefault="00415178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3</w:t>
      </w:r>
      <w:r w:rsidR="00F2338F">
        <w:rPr>
          <w:sz w:val="36"/>
          <w:szCs w:val="36"/>
        </w:rPr>
        <w:tab/>
      </w:r>
      <w:r w:rsidR="00F2338F">
        <w:rPr>
          <w:sz w:val="36"/>
          <w:szCs w:val="36"/>
        </w:rPr>
        <w:tab/>
        <w:t xml:space="preserve"> </w:t>
      </w:r>
      <w:r w:rsidR="00F2338F">
        <w:rPr>
          <w:sz w:val="36"/>
          <w:szCs w:val="36"/>
        </w:rPr>
        <w:tab/>
      </w:r>
    </w:p>
    <w:p w:rsidR="00F2338F" w:rsidRDefault="00F2338F" w:rsidP="00F2338F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Investigate Part A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F2338F" w:rsidRPr="00544EE4" w:rsidRDefault="00F2338F" w:rsidP="00F2338F">
      <w:pPr>
        <w:rPr>
          <w:b/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 U</w:t>
      </w:r>
      <w:r w:rsidR="00C24C73">
        <w:rPr>
          <w:sz w:val="36"/>
          <w:szCs w:val="36"/>
          <w:u w:val="single"/>
        </w:rPr>
        <w:t>2</w:t>
      </w:r>
      <w:r w:rsidRPr="00352CC6">
        <w:rPr>
          <w:sz w:val="36"/>
          <w:szCs w:val="36"/>
          <w:u w:val="single"/>
        </w:rPr>
        <w:t>4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777C9A" w:rsidRDefault="00EE05D5" w:rsidP="00F2338F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113030</wp:posOffset>
            </wp:positionV>
            <wp:extent cx="4323715" cy="1828800"/>
            <wp:effectExtent l="0" t="0" r="0" b="0"/>
            <wp:wrapTight wrapText="bothSides">
              <wp:wrapPolygon edited="0">
                <wp:start x="0" y="0"/>
                <wp:lineTo x="0" y="21375"/>
                <wp:lineTo x="21508" y="21375"/>
                <wp:lineTo x="21508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2" t="10715" b="3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71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 xml:space="preserve">3a. How does the </w:t>
      </w:r>
      <w:r w:rsidR="00D5789E">
        <w:rPr>
          <w:sz w:val="36"/>
          <w:szCs w:val="36"/>
        </w:rPr>
        <w:t>shape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of the circle</w:t>
      </w:r>
      <w:r w:rsidR="00D5789E">
        <w:rPr>
          <w:sz w:val="36"/>
          <w:szCs w:val="36"/>
        </w:rPr>
        <w:t xml:space="preserve"> change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when you</w:t>
      </w:r>
      <w:r w:rsidR="00D5789E">
        <w:rPr>
          <w:sz w:val="36"/>
          <w:szCs w:val="36"/>
        </w:rPr>
        <w:t xml:space="preserve"> deform the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stack?</w:t>
      </w:r>
    </w:p>
    <w:p w:rsidR="00F2338F" w:rsidRDefault="00F2338F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3b. How does the</w:t>
      </w:r>
      <w:r w:rsidR="00D5789E">
        <w:rPr>
          <w:sz w:val="36"/>
          <w:szCs w:val="36"/>
        </w:rPr>
        <w:t xml:space="preserve"> line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 xml:space="preserve">parallel to the </w:t>
      </w:r>
      <w:r w:rsidR="00D5789E">
        <w:rPr>
          <w:sz w:val="36"/>
          <w:szCs w:val="36"/>
        </w:rPr>
        <w:t>sheets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change when</w:t>
      </w:r>
      <w:r w:rsidR="00D5789E">
        <w:rPr>
          <w:sz w:val="36"/>
          <w:szCs w:val="36"/>
        </w:rPr>
        <w:t xml:space="preserve"> you 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deform the stack?</w:t>
      </w:r>
    </w:p>
    <w:p w:rsidR="00F2338F" w:rsidRDefault="00F2338F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3c. How does the line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 xml:space="preserve">perpendicular to the 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sheets change when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you deform the stack?</w:t>
      </w:r>
    </w:p>
    <w:p w:rsidR="00F2338F" w:rsidRDefault="00F2338F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</w:p>
    <w:p w:rsidR="00415178" w:rsidRDefault="00415178" w:rsidP="00F2338F">
      <w:pPr>
        <w:rPr>
          <w:sz w:val="36"/>
          <w:szCs w:val="36"/>
        </w:rPr>
      </w:pPr>
    </w:p>
    <w:p w:rsidR="00415178" w:rsidRDefault="00415178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</w:p>
    <w:p w:rsidR="00F2338F" w:rsidRPr="00BA3F3E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  <w:r w:rsidRPr="00BA3F3E">
        <w:rPr>
          <w:rFonts w:ascii="Tahoma" w:hAnsi="Tahoma" w:cs="Tahoma"/>
          <w:color w:val="0000FF"/>
          <w:sz w:val="36"/>
          <w:szCs w:val="36"/>
        </w:rPr>
        <w:tab/>
      </w:r>
    </w:p>
    <w:p w:rsidR="00CA3779" w:rsidRDefault="00A4740B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 xml:space="preserve">Activity 3 </w:t>
      </w:r>
    </w:p>
    <w:p w:rsidR="00F2338F" w:rsidRPr="00894EC9" w:rsidRDefault="00A4740B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t>Metamorphic Rocks</w:t>
      </w:r>
      <w:r w:rsidR="00F2338F">
        <w:rPr>
          <w:sz w:val="36"/>
          <w:szCs w:val="36"/>
        </w:rPr>
        <w:tab/>
      </w:r>
      <w:r w:rsidR="00F2338F">
        <w:rPr>
          <w:sz w:val="36"/>
          <w:szCs w:val="36"/>
        </w:rPr>
        <w:tab/>
        <w:t xml:space="preserve"> </w:t>
      </w:r>
      <w:r w:rsidR="00F2338F">
        <w:rPr>
          <w:sz w:val="36"/>
          <w:szCs w:val="36"/>
        </w:rPr>
        <w:tab/>
      </w:r>
    </w:p>
    <w:p w:rsidR="00F2338F" w:rsidRDefault="00F2338F" w:rsidP="00F2338F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Digging Deeper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F2338F" w:rsidRPr="00544EE4" w:rsidRDefault="00F2338F" w:rsidP="00F2338F">
      <w:pPr>
        <w:rPr>
          <w:b/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</w:t>
      </w:r>
      <w:r w:rsidR="00D5789E">
        <w:rPr>
          <w:sz w:val="36"/>
          <w:szCs w:val="36"/>
          <w:u w:val="single"/>
        </w:rPr>
        <w:t>s</w:t>
      </w:r>
      <w:r w:rsidRPr="00352CC6">
        <w:rPr>
          <w:sz w:val="36"/>
          <w:szCs w:val="36"/>
          <w:u w:val="single"/>
        </w:rPr>
        <w:t xml:space="preserve"> U</w:t>
      </w:r>
      <w:r>
        <w:rPr>
          <w:sz w:val="36"/>
          <w:szCs w:val="36"/>
          <w:u w:val="single"/>
        </w:rPr>
        <w:t>27</w:t>
      </w:r>
      <w:r w:rsidR="00D5789E">
        <w:rPr>
          <w:sz w:val="36"/>
          <w:szCs w:val="36"/>
          <w:u w:val="single"/>
        </w:rPr>
        <w:t>-30</w:t>
      </w:r>
      <w:r w:rsidR="00D5789E">
        <w:rPr>
          <w:sz w:val="36"/>
          <w:szCs w:val="36"/>
          <w:u w:val="single"/>
        </w:rPr>
        <w:tab/>
      </w:r>
      <w:r w:rsidR="00D5789E">
        <w:rPr>
          <w:sz w:val="36"/>
          <w:szCs w:val="36"/>
          <w:u w:val="single"/>
        </w:rPr>
        <w:tab/>
      </w:r>
      <w:r w:rsidR="00D5789E">
        <w:rPr>
          <w:sz w:val="36"/>
          <w:szCs w:val="36"/>
          <w:u w:val="single"/>
        </w:rPr>
        <w:tab/>
      </w:r>
      <w:r w:rsidR="00D5789E"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F67A45" w:rsidRDefault="00F67A45" w:rsidP="009641E7">
      <w:pPr>
        <w:ind w:left="3600" w:hanging="3600"/>
        <w:rPr>
          <w:sz w:val="36"/>
          <w:szCs w:val="36"/>
        </w:rPr>
      </w:pPr>
      <w:r>
        <w:rPr>
          <w:b/>
          <w:color w:val="6600CC"/>
          <w:sz w:val="36"/>
          <w:szCs w:val="36"/>
          <w:highlight w:val="cyan"/>
          <w:u w:val="single"/>
        </w:rPr>
        <w:t>Rock cycle</w:t>
      </w:r>
      <w:r w:rsidRPr="009641E7">
        <w:rPr>
          <w:color w:val="6600CC"/>
          <w:sz w:val="36"/>
          <w:szCs w:val="36"/>
        </w:rPr>
        <w:tab/>
      </w:r>
      <w:r w:rsidR="009641E7" w:rsidRPr="009641E7">
        <w:rPr>
          <w:sz w:val="36"/>
          <w:szCs w:val="36"/>
        </w:rPr>
        <w:t>a model that</w:t>
      </w:r>
      <w:r w:rsidR="009641E7">
        <w:rPr>
          <w:sz w:val="36"/>
          <w:szCs w:val="36"/>
        </w:rPr>
        <w:t xml:space="preserve"> describes how rocks slowly change from one form to another through time</w:t>
      </w:r>
    </w:p>
    <w:p w:rsidR="009641E7" w:rsidRDefault="00EE05D5" w:rsidP="009641E7">
      <w:pPr>
        <w:ind w:left="3600" w:hanging="3600"/>
        <w:rPr>
          <w:sz w:val="36"/>
          <w:szCs w:val="36"/>
          <w:highlight w:val="cyan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191135</wp:posOffset>
            </wp:positionV>
            <wp:extent cx="3743325" cy="3333750"/>
            <wp:effectExtent l="0" t="0" r="0" b="0"/>
            <wp:wrapTight wrapText="bothSides">
              <wp:wrapPolygon edited="0">
                <wp:start x="0" y="0"/>
                <wp:lineTo x="0" y="21477"/>
                <wp:lineTo x="21545" y="21477"/>
                <wp:lineTo x="21545" y="0"/>
                <wp:lineTo x="0" y="0"/>
              </wp:wrapPolygon>
            </wp:wrapTight>
            <wp:docPr id="24" name="Picture 24" descr="rock cycl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rock cycl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P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F67A45" w:rsidRDefault="00F67A45" w:rsidP="00F2338F">
      <w:pPr>
        <w:rPr>
          <w:b/>
          <w:color w:val="6600CC"/>
          <w:sz w:val="36"/>
          <w:szCs w:val="36"/>
          <w:highlight w:val="cyan"/>
          <w:u w:val="single"/>
        </w:rPr>
      </w:pPr>
    </w:p>
    <w:p w:rsidR="00F2338F" w:rsidRDefault="00F2338F" w:rsidP="00F2338F">
      <w:pPr>
        <w:rPr>
          <w:sz w:val="36"/>
          <w:szCs w:val="36"/>
        </w:rPr>
      </w:pPr>
      <w:r w:rsidRPr="004A70A5">
        <w:rPr>
          <w:b/>
          <w:color w:val="6600CC"/>
          <w:sz w:val="36"/>
          <w:szCs w:val="36"/>
          <w:highlight w:val="cyan"/>
          <w:u w:val="single"/>
        </w:rPr>
        <w:t>Metamorphic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4A70A5">
        <w:rPr>
          <w:sz w:val="36"/>
          <w:szCs w:val="36"/>
        </w:rPr>
        <w:tab/>
      </w:r>
      <w:r>
        <w:rPr>
          <w:sz w:val="36"/>
          <w:szCs w:val="36"/>
        </w:rPr>
        <w:t xml:space="preserve">rock that has been changed </w:t>
      </w:r>
    </w:p>
    <w:p w:rsidR="00F2338F" w:rsidRDefault="004A70A5" w:rsidP="004A70A5">
      <w:pPr>
        <w:ind w:left="3600" w:hanging="3600"/>
        <w:rPr>
          <w:sz w:val="36"/>
          <w:szCs w:val="36"/>
        </w:rPr>
      </w:pPr>
      <w:r w:rsidRPr="004A70A5">
        <w:rPr>
          <w:b/>
          <w:color w:val="6600CC"/>
          <w:sz w:val="36"/>
          <w:szCs w:val="36"/>
          <w:highlight w:val="cyan"/>
          <w:u w:val="single"/>
        </w:rPr>
        <w:t>r</w:t>
      </w:r>
      <w:r w:rsidR="00F2338F" w:rsidRPr="004A70A5">
        <w:rPr>
          <w:b/>
          <w:color w:val="6600CC"/>
          <w:sz w:val="36"/>
          <w:szCs w:val="36"/>
          <w:highlight w:val="cyan"/>
          <w:u w:val="single"/>
        </w:rPr>
        <w:t>ock</w:t>
      </w:r>
      <w:r w:rsidR="00F2338F">
        <w:rPr>
          <w:sz w:val="36"/>
          <w:szCs w:val="36"/>
        </w:rPr>
        <w:tab/>
        <w:t xml:space="preserve">(metamorphosed) into a different </w:t>
      </w:r>
      <w:r w:rsidR="002A384E">
        <w:rPr>
          <w:sz w:val="36"/>
          <w:szCs w:val="36"/>
        </w:rPr>
        <w:t>type of rock because of</w:t>
      </w:r>
      <w:r w:rsidR="00F2338F">
        <w:rPr>
          <w:sz w:val="36"/>
          <w:szCs w:val="36"/>
        </w:rPr>
        <w:t xml:space="preserve"> an increase in temperature</w:t>
      </w:r>
      <w:r w:rsidR="008010F0">
        <w:rPr>
          <w:sz w:val="36"/>
          <w:szCs w:val="36"/>
        </w:rPr>
        <w:t>, pressure or both</w:t>
      </w:r>
      <w:r w:rsidR="00F2338F">
        <w:rPr>
          <w:sz w:val="36"/>
          <w:szCs w:val="36"/>
        </w:rPr>
        <w:t xml:space="preserve"> </w:t>
      </w:r>
    </w:p>
    <w:p w:rsidR="001E2D82" w:rsidRDefault="001E2D82" w:rsidP="004A70A5">
      <w:pPr>
        <w:ind w:left="3600" w:hanging="3600"/>
        <w:rPr>
          <w:sz w:val="36"/>
          <w:szCs w:val="36"/>
        </w:rPr>
      </w:pPr>
    </w:p>
    <w:p w:rsidR="001E2D82" w:rsidRDefault="001E2D82" w:rsidP="004A70A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This ca</w:t>
      </w:r>
      <w:r w:rsidR="00A4740B">
        <w:rPr>
          <w:sz w:val="36"/>
          <w:szCs w:val="36"/>
        </w:rPr>
        <w:t>uses the rock to change its shape</w:t>
      </w:r>
      <w:r>
        <w:rPr>
          <w:sz w:val="36"/>
          <w:szCs w:val="36"/>
        </w:rPr>
        <w:t xml:space="preserve"> and/or its composition</w:t>
      </w:r>
    </w:p>
    <w:p w:rsidR="00BD312B" w:rsidRDefault="00EE05D5" w:rsidP="004A70A5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168275</wp:posOffset>
            </wp:positionV>
            <wp:extent cx="4457700" cy="2967355"/>
            <wp:effectExtent l="0" t="0" r="0" b="0"/>
            <wp:wrapTight wrapText="bothSides">
              <wp:wrapPolygon edited="0">
                <wp:start x="0" y="0"/>
                <wp:lineTo x="0" y="21494"/>
                <wp:lineTo x="21508" y="21494"/>
                <wp:lineTo x="21508" y="0"/>
                <wp:lineTo x="0" y="0"/>
              </wp:wrapPolygon>
            </wp:wrapTight>
            <wp:docPr id="5" name="Picture 5" descr="metamor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etamorphic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F2338F" w:rsidRDefault="00F2338F" w:rsidP="00F2338F">
      <w:pPr>
        <w:ind w:left="2880" w:hanging="288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983957" w:rsidRDefault="00983957" w:rsidP="00983957">
      <w:pPr>
        <w:rPr>
          <w:sz w:val="36"/>
          <w:szCs w:val="36"/>
        </w:rPr>
      </w:pPr>
      <w:hyperlink r:id="rId13" w:history="1">
        <w:r w:rsidRPr="00184226">
          <w:rPr>
            <w:rStyle w:val="Hyperlink"/>
            <w:sz w:val="36"/>
            <w:szCs w:val="36"/>
          </w:rPr>
          <w:t>http://ww</w:t>
        </w:r>
        <w:r w:rsidRPr="00184226">
          <w:rPr>
            <w:rStyle w:val="Hyperlink"/>
            <w:sz w:val="36"/>
            <w:szCs w:val="36"/>
          </w:rPr>
          <w:t>w</w:t>
        </w:r>
        <w:r w:rsidRPr="00184226">
          <w:rPr>
            <w:rStyle w:val="Hyperlink"/>
            <w:sz w:val="36"/>
            <w:szCs w:val="36"/>
          </w:rPr>
          <w:t>.classzone.com/books/earth_science/terc/content/visualizations/es0607/es0607pa</w:t>
        </w:r>
        <w:r w:rsidRPr="00184226">
          <w:rPr>
            <w:rStyle w:val="Hyperlink"/>
            <w:sz w:val="36"/>
            <w:szCs w:val="36"/>
          </w:rPr>
          <w:t>g</w:t>
        </w:r>
        <w:r w:rsidRPr="00184226">
          <w:rPr>
            <w:rStyle w:val="Hyperlink"/>
            <w:sz w:val="36"/>
            <w:szCs w:val="36"/>
          </w:rPr>
          <w:t>e01.cfm?chapter_no=visualization</w:t>
        </w:r>
      </w:hyperlink>
    </w:p>
    <w:p w:rsidR="00983957" w:rsidRDefault="00983957" w:rsidP="004A70A5">
      <w:pPr>
        <w:ind w:left="3600" w:hanging="3600"/>
        <w:rPr>
          <w:sz w:val="36"/>
          <w:szCs w:val="36"/>
        </w:rPr>
      </w:pPr>
    </w:p>
    <w:p w:rsidR="008010F0" w:rsidRDefault="008010F0" w:rsidP="008010F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Metamorphic rocks</w:t>
      </w:r>
      <w:r>
        <w:rPr>
          <w:sz w:val="36"/>
          <w:szCs w:val="36"/>
        </w:rPr>
        <w:tab/>
        <w:t>can form from igneous, sedimentary or other metamorphic rocks</w:t>
      </w:r>
    </w:p>
    <w:p w:rsidR="008B1615" w:rsidRDefault="008B1615" w:rsidP="008010F0">
      <w:pPr>
        <w:ind w:left="3600" w:hanging="3600"/>
        <w:rPr>
          <w:sz w:val="36"/>
          <w:szCs w:val="36"/>
        </w:rPr>
      </w:pPr>
    </w:p>
    <w:p w:rsidR="008B1615" w:rsidRPr="003C0308" w:rsidRDefault="008B1615" w:rsidP="008010F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 w:rsidRPr="003C0308">
        <w:rPr>
          <w:sz w:val="36"/>
          <w:szCs w:val="36"/>
        </w:rPr>
        <w:t>They can only form in a specific range of temperature and pressure</w:t>
      </w:r>
    </w:p>
    <w:p w:rsidR="008B1615" w:rsidRPr="003C0308" w:rsidRDefault="008B1615" w:rsidP="008010F0">
      <w:pPr>
        <w:ind w:left="3600" w:hanging="3600"/>
        <w:rPr>
          <w:sz w:val="36"/>
          <w:szCs w:val="36"/>
        </w:rPr>
      </w:pPr>
    </w:p>
    <w:p w:rsidR="008B1615" w:rsidRPr="003C0308" w:rsidRDefault="008B1615" w:rsidP="008010F0">
      <w:pPr>
        <w:ind w:left="3600" w:hanging="3600"/>
        <w:rPr>
          <w:sz w:val="36"/>
          <w:szCs w:val="36"/>
        </w:rPr>
      </w:pPr>
      <w:r w:rsidRPr="003C0308">
        <w:rPr>
          <w:sz w:val="36"/>
          <w:szCs w:val="36"/>
        </w:rPr>
        <w:tab/>
        <w:t>When a rock is put under the high heat and pressure of metamorphism, its crystals change into different minerals</w:t>
      </w:r>
    </w:p>
    <w:p w:rsidR="00E83F85" w:rsidRPr="003C0308" w:rsidRDefault="00E83F85" w:rsidP="008010F0">
      <w:pPr>
        <w:ind w:left="3600" w:hanging="3600"/>
        <w:rPr>
          <w:sz w:val="36"/>
          <w:szCs w:val="36"/>
        </w:rPr>
      </w:pPr>
    </w:p>
    <w:p w:rsidR="00E83F85" w:rsidRPr="003C0308" w:rsidRDefault="00E83F85" w:rsidP="008010F0">
      <w:pPr>
        <w:ind w:left="3600" w:hanging="3600"/>
        <w:rPr>
          <w:sz w:val="36"/>
          <w:szCs w:val="36"/>
        </w:rPr>
      </w:pPr>
      <w:r w:rsidRPr="003C0308">
        <w:rPr>
          <w:sz w:val="36"/>
          <w:szCs w:val="36"/>
        </w:rPr>
        <w:tab/>
      </w:r>
    </w:p>
    <w:p w:rsidR="00E83F85" w:rsidRDefault="00E83F85" w:rsidP="00E83F85">
      <w:pPr>
        <w:ind w:left="3600"/>
        <w:rPr>
          <w:sz w:val="36"/>
          <w:szCs w:val="36"/>
        </w:rPr>
      </w:pPr>
      <w:r w:rsidRPr="003C0308">
        <w:rPr>
          <w:sz w:val="36"/>
          <w:szCs w:val="36"/>
        </w:rPr>
        <w:lastRenderedPageBreak/>
        <w:t>That is why crystals in a metamorphic rock are usually different from the minerals in the original rock</w:t>
      </w:r>
    </w:p>
    <w:p w:rsidR="00AB4D9C" w:rsidRDefault="00AB4D9C" w:rsidP="00E83F85">
      <w:pPr>
        <w:ind w:left="3600"/>
        <w:rPr>
          <w:sz w:val="36"/>
          <w:szCs w:val="36"/>
        </w:rPr>
      </w:pPr>
    </w:p>
    <w:p w:rsidR="00AB4D9C" w:rsidRDefault="00AB4D9C" w:rsidP="00AB4D9C">
      <w:pPr>
        <w:rPr>
          <w:sz w:val="36"/>
          <w:szCs w:val="36"/>
        </w:rPr>
      </w:pPr>
      <w:r w:rsidRPr="00AB4D9C">
        <w:rPr>
          <w:color w:val="00FFFF"/>
          <w:sz w:val="36"/>
          <w:szCs w:val="36"/>
          <w:highlight w:val="cyan"/>
        </w:rPr>
        <w:t>Examples of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•marble</w:t>
      </w:r>
    </w:p>
    <w:p w:rsidR="00AB4D9C" w:rsidRDefault="00AB4D9C" w:rsidP="00AB4D9C">
      <w:pPr>
        <w:rPr>
          <w:sz w:val="36"/>
          <w:szCs w:val="36"/>
        </w:rPr>
      </w:pPr>
      <w:r w:rsidRPr="00AB4D9C">
        <w:rPr>
          <w:color w:val="00FFFF"/>
          <w:sz w:val="36"/>
          <w:szCs w:val="36"/>
          <w:highlight w:val="cyan"/>
        </w:rPr>
        <w:t>metamorphic rock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>•slate</w:t>
      </w:r>
    </w:p>
    <w:p w:rsidR="00AB4D9C" w:rsidRDefault="00EE05D5" w:rsidP="00AB4D9C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457200</wp:posOffset>
            </wp:positionV>
            <wp:extent cx="1905000" cy="1478280"/>
            <wp:effectExtent l="0" t="0" r="0" b="0"/>
            <wp:wrapTight wrapText="bothSides">
              <wp:wrapPolygon edited="0">
                <wp:start x="0" y="0"/>
                <wp:lineTo x="0" y="21433"/>
                <wp:lineTo x="21384" y="21433"/>
                <wp:lineTo x="21384" y="0"/>
                <wp:lineTo x="0" y="0"/>
              </wp:wrapPolygon>
            </wp:wrapTight>
            <wp:docPr id="26" name="il_fi" descr="http://www.geologysuperstore.com/images/products/300x300/white-marble-rock-pack-1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eologysuperstore.com/images/products/300x300/white-marble-rock-pack-1779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39" b="10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4D9C">
        <w:rPr>
          <w:sz w:val="36"/>
          <w:szCs w:val="36"/>
        </w:rPr>
        <w:tab/>
      </w:r>
      <w:r w:rsidR="00AB4D9C">
        <w:rPr>
          <w:sz w:val="36"/>
          <w:szCs w:val="36"/>
        </w:rPr>
        <w:tab/>
      </w:r>
      <w:r w:rsidR="00AB4D9C">
        <w:rPr>
          <w:sz w:val="36"/>
          <w:szCs w:val="36"/>
        </w:rPr>
        <w:tab/>
      </w:r>
      <w:r w:rsidR="00AB4D9C">
        <w:rPr>
          <w:sz w:val="36"/>
          <w:szCs w:val="36"/>
        </w:rPr>
        <w:tab/>
      </w:r>
      <w:r w:rsidR="00AB4D9C">
        <w:rPr>
          <w:sz w:val="36"/>
          <w:szCs w:val="36"/>
        </w:rPr>
        <w:tab/>
        <w:t>•gneiss</w:t>
      </w:r>
    </w:p>
    <w:p w:rsidR="00AB4D9C" w:rsidRDefault="00EE05D5" w:rsidP="00AB4D9C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2479675</wp:posOffset>
            </wp:positionH>
            <wp:positionV relativeFrom="paragraph">
              <wp:posOffset>245745</wp:posOffset>
            </wp:positionV>
            <wp:extent cx="1908175" cy="1285875"/>
            <wp:effectExtent l="0" t="0" r="0" b="0"/>
            <wp:wrapTight wrapText="bothSides">
              <wp:wrapPolygon edited="0">
                <wp:start x="0" y="0"/>
                <wp:lineTo x="0" y="21440"/>
                <wp:lineTo x="21348" y="21440"/>
                <wp:lineTo x="21348" y="0"/>
                <wp:lineTo x="0" y="0"/>
              </wp:wrapPolygon>
            </wp:wrapTight>
            <wp:docPr id="28" name="il_fi" descr="http://upload.wikimedia.org/wikipedia/commons/6/60/Gnei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pload.wikimedia.org/wikipedia/commons/6/60/Gneiss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245745</wp:posOffset>
            </wp:positionV>
            <wp:extent cx="1971675" cy="1478915"/>
            <wp:effectExtent l="0" t="0" r="0" b="0"/>
            <wp:wrapTight wrapText="bothSides">
              <wp:wrapPolygon edited="0">
                <wp:start x="0" y="0"/>
                <wp:lineTo x="0" y="21424"/>
                <wp:lineTo x="21496" y="21424"/>
                <wp:lineTo x="21496" y="0"/>
                <wp:lineTo x="0" y="0"/>
              </wp:wrapPolygon>
            </wp:wrapTight>
            <wp:docPr id="27" name="il_fi" descr="http://geology.com/rocks/pictures/phyll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geology.com/rocks/pictures/phyllite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47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4D9C" w:rsidRDefault="00AB4D9C" w:rsidP="00E83F85">
      <w:pPr>
        <w:ind w:left="3600"/>
        <w:rPr>
          <w:sz w:val="36"/>
          <w:szCs w:val="36"/>
        </w:rPr>
      </w:pPr>
    </w:p>
    <w:p w:rsidR="008010F0" w:rsidRDefault="008010F0" w:rsidP="004A70A5">
      <w:pPr>
        <w:ind w:left="3600" w:hanging="3600"/>
        <w:rPr>
          <w:sz w:val="36"/>
          <w:szCs w:val="36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5D57F1" w:rsidRPr="00171C04" w:rsidRDefault="005D57F1" w:rsidP="005D57F1">
      <w:pPr>
        <w:rPr>
          <w:sz w:val="36"/>
          <w:szCs w:val="36"/>
          <w:highlight w:val="magenta"/>
        </w:rPr>
      </w:pPr>
      <w:r w:rsidRPr="00171C04">
        <w:rPr>
          <w:sz w:val="36"/>
          <w:szCs w:val="36"/>
          <w:highlight w:val="magenta"/>
        </w:rPr>
        <w:t>Classifying</w:t>
      </w:r>
      <w:r w:rsidRPr="00171C04">
        <w:rPr>
          <w:sz w:val="36"/>
          <w:szCs w:val="36"/>
          <w:highlight w:val="magenta"/>
        </w:rPr>
        <w:tab/>
      </w:r>
      <w:r w:rsidRPr="00171C04">
        <w:rPr>
          <w:sz w:val="36"/>
          <w:szCs w:val="36"/>
          <w:highlight w:val="magenta"/>
        </w:rPr>
        <w:tab/>
      </w:r>
      <w:r w:rsidRPr="00171C04">
        <w:rPr>
          <w:sz w:val="36"/>
          <w:szCs w:val="36"/>
          <w:highlight w:val="magenta"/>
        </w:rPr>
        <w:tab/>
        <w:t>classified according to metamorphic rock</w:t>
      </w:r>
      <w:r w:rsidRPr="00171C04">
        <w:rPr>
          <w:sz w:val="36"/>
          <w:szCs w:val="36"/>
          <w:highlight w:val="magenta"/>
        </w:rPr>
        <w:tab/>
      </w:r>
      <w:r w:rsidRPr="00171C04">
        <w:rPr>
          <w:sz w:val="36"/>
          <w:szCs w:val="36"/>
          <w:highlight w:val="magenta"/>
        </w:rPr>
        <w:tab/>
        <w:t>composition and texture</w:t>
      </w:r>
    </w:p>
    <w:p w:rsidR="005D57F1" w:rsidRPr="00171C04" w:rsidRDefault="005D57F1" w:rsidP="008010F0">
      <w:pPr>
        <w:ind w:left="3600" w:hanging="3600"/>
        <w:rPr>
          <w:sz w:val="36"/>
          <w:szCs w:val="36"/>
          <w:highlight w:val="magenta"/>
        </w:rPr>
      </w:pPr>
    </w:p>
    <w:p w:rsidR="008010F0" w:rsidRPr="00171C04" w:rsidRDefault="008010F0" w:rsidP="008010F0">
      <w:pPr>
        <w:ind w:left="3600" w:hanging="3600"/>
        <w:rPr>
          <w:sz w:val="36"/>
          <w:szCs w:val="36"/>
          <w:highlight w:val="magenta"/>
        </w:rPr>
      </w:pPr>
      <w:r w:rsidRPr="00171C04">
        <w:rPr>
          <w:sz w:val="36"/>
          <w:szCs w:val="36"/>
          <w:highlight w:val="magenta"/>
        </w:rPr>
        <w:t>Heat and pressure</w:t>
      </w:r>
      <w:r w:rsidRPr="00171C04">
        <w:rPr>
          <w:sz w:val="36"/>
          <w:szCs w:val="36"/>
          <w:highlight w:val="magenta"/>
        </w:rPr>
        <w:tab/>
        <w:t xml:space="preserve">increase with increasing depth in the Earth </w:t>
      </w:r>
    </w:p>
    <w:p w:rsidR="008010F0" w:rsidRPr="00171C04" w:rsidRDefault="008010F0" w:rsidP="008010F0">
      <w:pPr>
        <w:ind w:left="3600" w:hanging="3600"/>
        <w:rPr>
          <w:sz w:val="36"/>
          <w:szCs w:val="36"/>
          <w:highlight w:val="magenta"/>
        </w:rPr>
      </w:pPr>
    </w:p>
    <w:p w:rsidR="008010F0" w:rsidRPr="00171C04" w:rsidRDefault="008010F0" w:rsidP="008010F0">
      <w:pPr>
        <w:ind w:left="3600" w:hanging="3600"/>
        <w:rPr>
          <w:sz w:val="36"/>
          <w:szCs w:val="36"/>
          <w:highlight w:val="magenta"/>
        </w:rPr>
      </w:pPr>
      <w:r w:rsidRPr="00171C04">
        <w:rPr>
          <w:sz w:val="36"/>
          <w:szCs w:val="36"/>
          <w:highlight w:val="magenta"/>
        </w:rPr>
        <w:tab/>
        <w:t>Some places are hot enough to melt rocks and form magma</w:t>
      </w:r>
    </w:p>
    <w:p w:rsidR="008010F0" w:rsidRPr="00171C04" w:rsidRDefault="008010F0" w:rsidP="008010F0">
      <w:pPr>
        <w:ind w:left="3600" w:hanging="3600"/>
        <w:rPr>
          <w:sz w:val="36"/>
          <w:szCs w:val="36"/>
          <w:highlight w:val="magenta"/>
        </w:rPr>
      </w:pPr>
    </w:p>
    <w:p w:rsidR="008010F0" w:rsidRDefault="008010F0" w:rsidP="008010F0">
      <w:pPr>
        <w:ind w:left="3600" w:hanging="3600"/>
        <w:rPr>
          <w:sz w:val="36"/>
          <w:szCs w:val="36"/>
        </w:rPr>
      </w:pPr>
      <w:r w:rsidRPr="00171C04">
        <w:rPr>
          <w:sz w:val="36"/>
          <w:szCs w:val="36"/>
          <w:highlight w:val="magenta"/>
        </w:rPr>
        <w:tab/>
        <w:t>Changing heat and pressure can cause one type of rock to change into several different metamorphic rocks</w:t>
      </w: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EE05D5" w:rsidRDefault="00EE05D5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  <w:bookmarkStart w:id="0" w:name="_GoBack"/>
      <w:bookmarkEnd w:id="0"/>
      <w:r>
        <w:rPr>
          <w:sz w:val="36"/>
          <w:szCs w:val="36"/>
        </w:rPr>
        <w:lastRenderedPageBreak/>
        <w:t>Rock temperature</w:t>
      </w:r>
      <w:r>
        <w:rPr>
          <w:sz w:val="36"/>
          <w:szCs w:val="36"/>
        </w:rPr>
        <w:tab/>
        <w:t>1. Rocks are buried deeper and</w:t>
      </w:r>
    </w:p>
    <w:p w:rsidR="00BD312B" w:rsidRDefault="00BD312B" w:rsidP="004A70A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can be increased</w:t>
      </w:r>
      <w:r>
        <w:rPr>
          <w:sz w:val="36"/>
          <w:szCs w:val="36"/>
        </w:rPr>
        <w:tab/>
        <w:t>deeper in the Earth</w:t>
      </w:r>
    </w:p>
    <w:p w:rsidR="00BD312B" w:rsidRDefault="00BD312B" w:rsidP="004A70A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 xml:space="preserve">2. A </w:t>
      </w:r>
      <w:r w:rsidR="009518BA">
        <w:rPr>
          <w:sz w:val="36"/>
          <w:szCs w:val="36"/>
        </w:rPr>
        <w:t>rock</w:t>
      </w:r>
      <w:r>
        <w:rPr>
          <w:sz w:val="36"/>
          <w:szCs w:val="36"/>
        </w:rPr>
        <w:t xml:space="preserve"> can be put </w:t>
      </w:r>
      <w:r w:rsidR="002A384E">
        <w:rPr>
          <w:sz w:val="36"/>
          <w:szCs w:val="36"/>
        </w:rPr>
        <w:t xml:space="preserve">next to </w:t>
      </w:r>
      <w:r w:rsidR="009518BA">
        <w:rPr>
          <w:sz w:val="36"/>
          <w:szCs w:val="36"/>
        </w:rPr>
        <w:t>a body of magma</w:t>
      </w:r>
      <w:r>
        <w:rPr>
          <w:sz w:val="36"/>
          <w:szCs w:val="36"/>
        </w:rPr>
        <w:t>—as the magma cools, the rock is heated</w:t>
      </w:r>
    </w:p>
    <w:p w:rsidR="00F2338F" w:rsidRDefault="00BD312B" w:rsidP="00561ED9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BD4DCB" w:rsidRPr="00A032C5" w:rsidRDefault="00F2338F" w:rsidP="00BD312B">
      <w:pPr>
        <w:ind w:left="3600" w:hanging="3600"/>
        <w:rPr>
          <w:sz w:val="36"/>
          <w:szCs w:val="36"/>
          <w:highlight w:val="magenta"/>
        </w:rPr>
      </w:pPr>
      <w:r w:rsidRPr="00AB4D9C">
        <w:rPr>
          <w:b/>
          <w:color w:val="6600CC"/>
          <w:sz w:val="36"/>
          <w:szCs w:val="36"/>
          <w:highlight w:val="magenta"/>
          <w:u w:val="single"/>
        </w:rPr>
        <w:t>Fault</w:t>
      </w:r>
      <w:r>
        <w:rPr>
          <w:sz w:val="36"/>
          <w:szCs w:val="36"/>
        </w:rPr>
        <w:tab/>
      </w:r>
      <w:r w:rsidRPr="00A032C5">
        <w:rPr>
          <w:sz w:val="36"/>
          <w:szCs w:val="36"/>
          <w:highlight w:val="magenta"/>
        </w:rPr>
        <w:t>a fracture</w:t>
      </w:r>
      <w:r w:rsidR="009518BA" w:rsidRPr="00A032C5">
        <w:rPr>
          <w:sz w:val="36"/>
          <w:szCs w:val="36"/>
          <w:highlight w:val="magenta"/>
        </w:rPr>
        <w:t xml:space="preserve"> (break or crack)</w:t>
      </w:r>
      <w:r w:rsidRPr="00A032C5">
        <w:rPr>
          <w:sz w:val="36"/>
          <w:szCs w:val="36"/>
          <w:highlight w:val="magenta"/>
        </w:rPr>
        <w:t xml:space="preserve"> or fracture zone in rock, along which rock</w:t>
      </w:r>
      <w:r w:rsidR="005D57F1" w:rsidRPr="00A032C5">
        <w:rPr>
          <w:sz w:val="36"/>
          <w:szCs w:val="36"/>
          <w:highlight w:val="magenta"/>
        </w:rPr>
        <w:t>s move</w:t>
      </w:r>
      <w:r w:rsidR="00BD312B" w:rsidRPr="00A032C5">
        <w:rPr>
          <w:sz w:val="36"/>
          <w:szCs w:val="36"/>
          <w:highlight w:val="magenta"/>
        </w:rPr>
        <w:t xml:space="preserve"> </w:t>
      </w:r>
    </w:p>
    <w:p w:rsidR="005D57F1" w:rsidRPr="00A032C5" w:rsidRDefault="005D57F1" w:rsidP="00BD312B">
      <w:pPr>
        <w:ind w:left="3600" w:hanging="3600"/>
        <w:rPr>
          <w:sz w:val="36"/>
          <w:szCs w:val="36"/>
          <w:highlight w:val="magenta"/>
        </w:rPr>
      </w:pPr>
    </w:p>
    <w:p w:rsidR="005D57F1" w:rsidRDefault="005D57F1" w:rsidP="00BD312B">
      <w:pPr>
        <w:ind w:left="3600" w:hanging="3600"/>
        <w:rPr>
          <w:sz w:val="36"/>
          <w:szCs w:val="36"/>
        </w:rPr>
      </w:pPr>
      <w:r w:rsidRPr="00A032C5">
        <w:rPr>
          <w:sz w:val="36"/>
          <w:szCs w:val="36"/>
          <w:highlight w:val="magenta"/>
        </w:rPr>
        <w:tab/>
        <w:t>Rock along one side of a fault can move up, down or sideways in</w:t>
      </w:r>
      <w:r>
        <w:rPr>
          <w:sz w:val="36"/>
          <w:szCs w:val="36"/>
        </w:rPr>
        <w:t xml:space="preserve"> </w:t>
      </w:r>
      <w:r w:rsidRPr="00A032C5">
        <w:rPr>
          <w:sz w:val="36"/>
          <w:szCs w:val="36"/>
          <w:highlight w:val="magenta"/>
        </w:rPr>
        <w:t>relation to rock along the other side of the faul</w:t>
      </w:r>
      <w:r w:rsidR="00F34D9D" w:rsidRPr="00A032C5">
        <w:rPr>
          <w:sz w:val="36"/>
          <w:szCs w:val="36"/>
          <w:highlight w:val="magenta"/>
        </w:rPr>
        <w:t>t</w:t>
      </w:r>
    </w:p>
    <w:p w:rsidR="00B74F55" w:rsidRDefault="00EE05D5" w:rsidP="00BD312B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69215</wp:posOffset>
            </wp:positionV>
            <wp:extent cx="2734945" cy="3771900"/>
            <wp:effectExtent l="0" t="0" r="0" b="0"/>
            <wp:wrapTight wrapText="bothSides">
              <wp:wrapPolygon edited="0">
                <wp:start x="0" y="0"/>
                <wp:lineTo x="0" y="21491"/>
                <wp:lineTo x="21515" y="21491"/>
                <wp:lineTo x="21515" y="0"/>
                <wp:lineTo x="0" y="0"/>
              </wp:wrapPolygon>
            </wp:wrapTight>
            <wp:docPr id="7" name="Picture 7" descr="fau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ault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4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228600</wp:posOffset>
            </wp:positionV>
            <wp:extent cx="2286000" cy="2405380"/>
            <wp:effectExtent l="0" t="0" r="0" b="0"/>
            <wp:wrapTight wrapText="bothSides">
              <wp:wrapPolygon edited="0">
                <wp:start x="0" y="0"/>
                <wp:lineTo x="0" y="21383"/>
                <wp:lineTo x="21420" y="21383"/>
                <wp:lineTo x="21420" y="0"/>
                <wp:lineTo x="0" y="0"/>
              </wp:wrapPolygon>
            </wp:wrapTight>
            <wp:docPr id="6" name="Picture 6" descr="fau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ault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4F55" w:rsidRDefault="00B74F55" w:rsidP="00BD312B">
      <w:pPr>
        <w:ind w:left="3600" w:hanging="3600"/>
        <w:rPr>
          <w:sz w:val="36"/>
          <w:szCs w:val="36"/>
        </w:rPr>
      </w:pPr>
    </w:p>
    <w:p w:rsidR="00B74F55" w:rsidRDefault="00B74F55" w:rsidP="00BD312B">
      <w:pPr>
        <w:ind w:left="3600" w:hanging="3600"/>
        <w:rPr>
          <w:sz w:val="36"/>
          <w:szCs w:val="36"/>
        </w:rPr>
      </w:pPr>
    </w:p>
    <w:p w:rsidR="00B74F55" w:rsidRDefault="00B74F55" w:rsidP="00BD312B">
      <w:pPr>
        <w:ind w:left="3600" w:hanging="3600"/>
        <w:rPr>
          <w:sz w:val="36"/>
          <w:szCs w:val="36"/>
        </w:rPr>
      </w:pPr>
    </w:p>
    <w:p w:rsidR="00561ED9" w:rsidRDefault="00561ED9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E83F85" w:rsidRDefault="00E83F85" w:rsidP="00983957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83F85" w:rsidRDefault="00E83F85" w:rsidP="00983957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83F85" w:rsidRDefault="00E83F85" w:rsidP="00983957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983957" w:rsidRDefault="00983957" w:rsidP="00983957">
      <w:pPr>
        <w:ind w:left="3600" w:hanging="3600"/>
        <w:rPr>
          <w:sz w:val="36"/>
          <w:szCs w:val="36"/>
        </w:rPr>
      </w:pPr>
      <w:r w:rsidRPr="00BD312B">
        <w:rPr>
          <w:b/>
          <w:color w:val="6600CC"/>
          <w:sz w:val="36"/>
          <w:szCs w:val="36"/>
          <w:highlight w:val="cyan"/>
          <w:u w:val="single"/>
        </w:rPr>
        <w:lastRenderedPageBreak/>
        <w:t>Foliat</w:t>
      </w:r>
      <w:r w:rsidR="001E2D82" w:rsidRPr="001E2D82">
        <w:rPr>
          <w:b/>
          <w:color w:val="6600CC"/>
          <w:sz w:val="36"/>
          <w:szCs w:val="36"/>
          <w:highlight w:val="cyan"/>
          <w:u w:val="single"/>
        </w:rPr>
        <w:t>ed</w:t>
      </w:r>
      <w:r>
        <w:rPr>
          <w:sz w:val="36"/>
          <w:szCs w:val="36"/>
        </w:rPr>
        <w:tab/>
      </w:r>
      <w:r w:rsidR="001E2D82">
        <w:rPr>
          <w:sz w:val="36"/>
          <w:szCs w:val="36"/>
        </w:rPr>
        <w:t>metamorphic rock with mineral grains lined up in parallel layers</w:t>
      </w:r>
    </w:p>
    <w:p w:rsidR="00A46ED6" w:rsidRDefault="00EE05D5" w:rsidP="00983957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148590</wp:posOffset>
            </wp:positionV>
            <wp:extent cx="1959610" cy="1430655"/>
            <wp:effectExtent l="0" t="0" r="0" b="0"/>
            <wp:wrapNone/>
            <wp:docPr id="22" name="Picture 22" descr="C06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06-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430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160020</wp:posOffset>
            </wp:positionV>
            <wp:extent cx="1475105" cy="1430655"/>
            <wp:effectExtent l="0" t="0" r="0" b="0"/>
            <wp:wrapNone/>
            <wp:docPr id="23" name="Picture 23" descr="C06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06-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430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6ED6" w:rsidRDefault="00A46ED6" w:rsidP="00983957">
      <w:pPr>
        <w:ind w:left="3600" w:hanging="3600"/>
        <w:rPr>
          <w:sz w:val="36"/>
          <w:szCs w:val="36"/>
        </w:rPr>
      </w:pPr>
    </w:p>
    <w:p w:rsidR="00983957" w:rsidRDefault="00983957" w:rsidP="00A4226D">
      <w:pPr>
        <w:ind w:left="3600" w:hanging="3600"/>
        <w:rPr>
          <w:sz w:val="36"/>
          <w:szCs w:val="36"/>
        </w:rPr>
      </w:pPr>
    </w:p>
    <w:p w:rsidR="00EB5EF0" w:rsidRDefault="00EB5EF0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0A71ED" w:rsidRDefault="00EE05D5" w:rsidP="00B90A09">
      <w:pPr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2915920</wp:posOffset>
            </wp:positionH>
            <wp:positionV relativeFrom="paragraph">
              <wp:posOffset>193675</wp:posOffset>
            </wp:positionV>
            <wp:extent cx="2971800" cy="2230755"/>
            <wp:effectExtent l="0" t="0" r="0" b="0"/>
            <wp:wrapTight wrapText="bothSides">
              <wp:wrapPolygon edited="0">
                <wp:start x="0" y="0"/>
                <wp:lineTo x="0" y="21397"/>
                <wp:lineTo x="21462" y="21397"/>
                <wp:lineTo x="21462" y="0"/>
                <wp:lineTo x="0" y="0"/>
              </wp:wrapPolygon>
            </wp:wrapTight>
            <wp:docPr id="13" name="Picture 13" descr="foliate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oliated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3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71ED" w:rsidRDefault="00EE05D5" w:rsidP="00B90A09">
      <w:pPr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-5715</wp:posOffset>
            </wp:positionV>
            <wp:extent cx="2857500" cy="2167255"/>
            <wp:effectExtent l="0" t="0" r="0" b="0"/>
            <wp:wrapTight wrapText="bothSides">
              <wp:wrapPolygon edited="0">
                <wp:start x="0" y="0"/>
                <wp:lineTo x="0" y="21454"/>
                <wp:lineTo x="21456" y="21454"/>
                <wp:lineTo x="21456" y="0"/>
                <wp:lineTo x="0" y="0"/>
              </wp:wrapPolygon>
            </wp:wrapTight>
            <wp:docPr id="12" name="Picture 12" descr="foliate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oliated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71ED" w:rsidRDefault="000A71ED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B90A09" w:rsidRDefault="00B90A09" w:rsidP="00B90A09">
      <w:pPr>
        <w:rPr>
          <w:sz w:val="36"/>
          <w:szCs w:val="36"/>
        </w:rPr>
      </w:pPr>
      <w:hyperlink r:id="rId25" w:history="1">
        <w:r w:rsidRPr="00184226">
          <w:rPr>
            <w:rStyle w:val="Hyperlink"/>
            <w:sz w:val="36"/>
            <w:szCs w:val="36"/>
          </w:rPr>
          <w:t>http://www.wwnorton.co</w:t>
        </w:r>
        <w:r w:rsidRPr="00184226">
          <w:rPr>
            <w:rStyle w:val="Hyperlink"/>
            <w:sz w:val="36"/>
            <w:szCs w:val="36"/>
          </w:rPr>
          <w:t>m</w:t>
        </w:r>
        <w:r w:rsidRPr="00184226">
          <w:rPr>
            <w:rStyle w:val="Hyperlink"/>
            <w:sz w:val="36"/>
            <w:szCs w:val="36"/>
          </w:rPr>
          <w:t>/</w:t>
        </w:r>
        <w:r w:rsidRPr="00184226">
          <w:rPr>
            <w:rStyle w:val="Hyperlink"/>
            <w:sz w:val="36"/>
            <w:szCs w:val="36"/>
          </w:rPr>
          <w:t>c</w:t>
        </w:r>
        <w:r w:rsidRPr="00184226">
          <w:rPr>
            <w:rStyle w:val="Hyperlink"/>
            <w:sz w:val="36"/>
            <w:szCs w:val="36"/>
          </w:rPr>
          <w:t>ollege/geo/animations/foliation.htm</w:t>
        </w:r>
      </w:hyperlink>
    </w:p>
    <w:p w:rsidR="001E2D82" w:rsidRDefault="001E2D82" w:rsidP="00B90A09">
      <w:pPr>
        <w:rPr>
          <w:sz w:val="36"/>
          <w:szCs w:val="36"/>
        </w:rPr>
      </w:pPr>
    </w:p>
    <w:p w:rsidR="00983957" w:rsidRPr="00A032C5" w:rsidRDefault="00F2338F" w:rsidP="00983957">
      <w:pPr>
        <w:ind w:left="3600" w:hanging="3600"/>
        <w:rPr>
          <w:sz w:val="36"/>
          <w:szCs w:val="36"/>
          <w:highlight w:val="magenta"/>
        </w:rPr>
      </w:pPr>
      <w:r w:rsidRPr="00AB4D9C">
        <w:rPr>
          <w:b/>
          <w:color w:val="6600CC"/>
          <w:sz w:val="36"/>
          <w:szCs w:val="36"/>
          <w:highlight w:val="magenta"/>
          <w:u w:val="single"/>
        </w:rPr>
        <w:t>Protolith</w:t>
      </w:r>
      <w:r w:rsidRPr="00983957">
        <w:rPr>
          <w:sz w:val="36"/>
          <w:szCs w:val="36"/>
        </w:rPr>
        <w:tab/>
      </w:r>
      <w:r w:rsidRPr="00A032C5">
        <w:rPr>
          <w:sz w:val="36"/>
          <w:szCs w:val="36"/>
          <w:highlight w:val="magenta"/>
        </w:rPr>
        <w:t xml:space="preserve">the rock from which a </w:t>
      </w:r>
      <w:r w:rsidR="00983957" w:rsidRPr="00A032C5">
        <w:rPr>
          <w:sz w:val="36"/>
          <w:szCs w:val="36"/>
          <w:highlight w:val="magenta"/>
        </w:rPr>
        <w:t>metamorphic rock was formed</w:t>
      </w:r>
    </w:p>
    <w:p w:rsidR="00983957" w:rsidRPr="00A032C5" w:rsidRDefault="00983957" w:rsidP="00983957">
      <w:pPr>
        <w:ind w:left="3600" w:hanging="3600"/>
        <w:rPr>
          <w:sz w:val="36"/>
          <w:szCs w:val="36"/>
          <w:highlight w:val="magenta"/>
        </w:rPr>
      </w:pPr>
    </w:p>
    <w:p w:rsidR="00F2338F" w:rsidRPr="00983957" w:rsidRDefault="00983957" w:rsidP="00983957">
      <w:pPr>
        <w:ind w:left="3600" w:hanging="3600"/>
        <w:rPr>
          <w:sz w:val="36"/>
          <w:szCs w:val="36"/>
        </w:rPr>
      </w:pPr>
      <w:r w:rsidRPr="00A032C5">
        <w:rPr>
          <w:sz w:val="36"/>
          <w:szCs w:val="36"/>
          <w:highlight w:val="magenta"/>
        </w:rPr>
        <w:tab/>
      </w:r>
      <w:r w:rsidR="001E2D82" w:rsidRPr="00A032C5">
        <w:rPr>
          <w:sz w:val="36"/>
          <w:szCs w:val="36"/>
          <w:highlight w:val="magenta"/>
        </w:rPr>
        <w:t>S</w:t>
      </w:r>
      <w:r w:rsidRPr="00A032C5">
        <w:rPr>
          <w:sz w:val="36"/>
          <w:szCs w:val="36"/>
          <w:highlight w:val="magenta"/>
        </w:rPr>
        <w:t>edimentary and igneous rocks</w:t>
      </w:r>
      <w:r w:rsidR="00F2338F" w:rsidRPr="00A032C5">
        <w:rPr>
          <w:sz w:val="36"/>
          <w:szCs w:val="36"/>
          <w:highlight w:val="magenta"/>
        </w:rPr>
        <w:t xml:space="preserve"> </w:t>
      </w:r>
      <w:r w:rsidR="001E2D82" w:rsidRPr="00A032C5">
        <w:rPr>
          <w:sz w:val="36"/>
          <w:szCs w:val="36"/>
          <w:highlight w:val="magenta"/>
        </w:rPr>
        <w:t>are common protoliths of metamorphic rocks</w:t>
      </w:r>
    </w:p>
    <w:p w:rsidR="00F2338F" w:rsidRDefault="00F2338F" w:rsidP="00F2338F"/>
    <w:p w:rsidR="00A3119C" w:rsidRDefault="00A3119C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A3119C" w:rsidRDefault="00A3119C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A3119C" w:rsidRDefault="00A3119C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Pr="00894EC9" w:rsidRDefault="00404191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3</w:t>
      </w:r>
      <w:r w:rsidR="00F2338F">
        <w:rPr>
          <w:sz w:val="36"/>
          <w:szCs w:val="36"/>
        </w:rPr>
        <w:tab/>
      </w:r>
      <w:r w:rsidR="00F2338F">
        <w:rPr>
          <w:sz w:val="36"/>
          <w:szCs w:val="36"/>
        </w:rPr>
        <w:tab/>
        <w:t xml:space="preserve"> </w:t>
      </w:r>
      <w:r w:rsidR="00F2338F">
        <w:rPr>
          <w:sz w:val="36"/>
          <w:szCs w:val="36"/>
        </w:rPr>
        <w:tab/>
      </w:r>
    </w:p>
    <w:p w:rsidR="00F2338F" w:rsidRDefault="00F2338F" w:rsidP="00F2338F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Check Your Understanding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F2338F" w:rsidRPr="00544EE4" w:rsidRDefault="00F2338F" w:rsidP="00F2338F">
      <w:pPr>
        <w:rPr>
          <w:b/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 U</w:t>
      </w:r>
      <w:r>
        <w:rPr>
          <w:sz w:val="36"/>
          <w:szCs w:val="36"/>
          <w:u w:val="single"/>
        </w:rPr>
        <w:t>30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1. </w:t>
      </w:r>
      <w:r w:rsidR="00EB5EF0">
        <w:rPr>
          <w:sz w:val="36"/>
          <w:szCs w:val="36"/>
        </w:rPr>
        <w:t xml:space="preserve">Describe </w:t>
      </w:r>
      <w:r w:rsidRPr="009E401A">
        <w:rPr>
          <w:sz w:val="36"/>
          <w:szCs w:val="36"/>
        </w:rPr>
        <w:t>two</w:t>
      </w:r>
      <w:r w:rsidR="009E401A">
        <w:rPr>
          <w:sz w:val="36"/>
          <w:szCs w:val="36"/>
        </w:rPr>
        <w:t xml:space="preserve"> sources</w:t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>of heat that</w:t>
      </w:r>
      <w:r w:rsidR="009E401A">
        <w:rPr>
          <w:sz w:val="36"/>
          <w:szCs w:val="36"/>
        </w:rPr>
        <w:t xml:space="preserve"> lead to</w:t>
      </w:r>
    </w:p>
    <w:p w:rsidR="00F2338F" w:rsidRDefault="00F2338F" w:rsidP="00F2338F">
      <w:pPr>
        <w:ind w:left="2880" w:hanging="2880"/>
        <w:rPr>
          <w:sz w:val="32"/>
          <w:szCs w:val="32"/>
        </w:rPr>
      </w:pPr>
      <w:r w:rsidRPr="009E401A">
        <w:rPr>
          <w:sz w:val="36"/>
          <w:szCs w:val="36"/>
        </w:rPr>
        <w:t>metamorphism</w:t>
      </w:r>
      <w:r w:rsidR="009E401A">
        <w:rPr>
          <w:sz w:val="36"/>
          <w:szCs w:val="36"/>
        </w:rPr>
        <w:t>.</w:t>
      </w: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Pr="009E401A" w:rsidRDefault="00D77F56" w:rsidP="00F2338F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2</w:t>
      </w:r>
      <w:r w:rsidR="00F2338F" w:rsidRPr="009E401A">
        <w:rPr>
          <w:sz w:val="36"/>
          <w:szCs w:val="36"/>
        </w:rPr>
        <w:t xml:space="preserve">. Why is the </w:t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 xml:space="preserve">composition of a </w:t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>metamorphic rock</w:t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>usually different</w:t>
      </w:r>
      <w:r w:rsidR="009E401A">
        <w:rPr>
          <w:sz w:val="36"/>
          <w:szCs w:val="36"/>
        </w:rPr>
        <w:t xml:space="preserve"> from</w:t>
      </w:r>
    </w:p>
    <w:p w:rsidR="009641E7" w:rsidRDefault="00F2338F" w:rsidP="009641E7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>the</w:t>
      </w:r>
      <w:r w:rsidR="009E401A">
        <w:rPr>
          <w:sz w:val="36"/>
          <w:szCs w:val="36"/>
        </w:rPr>
        <w:t xml:space="preserve"> composition</w:t>
      </w:r>
      <w:r w:rsidR="009641E7">
        <w:rPr>
          <w:sz w:val="36"/>
          <w:szCs w:val="36"/>
        </w:rPr>
        <w:t xml:space="preserve"> </w:t>
      </w:r>
      <w:r w:rsidRPr="009E401A">
        <w:rPr>
          <w:sz w:val="36"/>
          <w:szCs w:val="36"/>
        </w:rPr>
        <w:t xml:space="preserve">of the </w:t>
      </w:r>
    </w:p>
    <w:p w:rsidR="009641E7" w:rsidRDefault="009E401A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protolith (the</w:t>
      </w:r>
      <w:r w:rsidR="009641E7">
        <w:rPr>
          <w:sz w:val="36"/>
          <w:szCs w:val="36"/>
        </w:rPr>
        <w:t xml:space="preserve"> </w:t>
      </w:r>
      <w:r w:rsidR="00F2338F" w:rsidRPr="009E401A">
        <w:rPr>
          <w:sz w:val="36"/>
          <w:szCs w:val="36"/>
        </w:rPr>
        <w:t xml:space="preserve">original </w:t>
      </w:r>
    </w:p>
    <w:p w:rsidR="00F2338F" w:rsidRDefault="009E401A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rock)?</w:t>
      </w:r>
    </w:p>
    <w:p w:rsidR="00D77F56" w:rsidRDefault="00D77F56" w:rsidP="009641E7">
      <w:pPr>
        <w:ind w:left="2880" w:hanging="2880"/>
        <w:rPr>
          <w:sz w:val="36"/>
          <w:szCs w:val="36"/>
        </w:rPr>
      </w:pPr>
    </w:p>
    <w:p w:rsidR="00D77F56" w:rsidRDefault="00D77F56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3. How do geologists</w:t>
      </w:r>
    </w:p>
    <w:p w:rsidR="00D77F56" w:rsidRDefault="00D77F56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classify metamorphic</w:t>
      </w:r>
    </w:p>
    <w:p w:rsidR="00D77F56" w:rsidRDefault="00D77F56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rock?</w:t>
      </w:r>
    </w:p>
    <w:p w:rsidR="00D77F56" w:rsidRDefault="00D77F56" w:rsidP="009641E7">
      <w:pPr>
        <w:ind w:left="2880" w:hanging="2880"/>
        <w:rPr>
          <w:sz w:val="36"/>
          <w:szCs w:val="36"/>
        </w:rPr>
      </w:pPr>
    </w:p>
    <w:p w:rsidR="00D77F56" w:rsidRPr="009E401A" w:rsidRDefault="00D77F56" w:rsidP="009641E7">
      <w:pPr>
        <w:ind w:left="2880" w:hanging="2880"/>
        <w:rPr>
          <w:sz w:val="36"/>
          <w:szCs w:val="36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/>
    <w:p w:rsidR="00F2338F" w:rsidRDefault="00F2338F" w:rsidP="00F2338F"/>
    <w:p w:rsidR="00F2338F" w:rsidRDefault="00F2338F" w:rsidP="00F2338F"/>
    <w:sectPr w:rsidR="00F2338F">
      <w:headerReference w:type="even" r:id="rId26"/>
      <w:headerReference w:type="default" r:id="rId27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1364" w:rsidRDefault="00391364">
      <w:r>
        <w:separator/>
      </w:r>
    </w:p>
  </w:endnote>
  <w:endnote w:type="continuationSeparator" w:id="0">
    <w:p w:rsidR="00391364" w:rsidRDefault="003913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1364" w:rsidRDefault="00391364">
      <w:r>
        <w:separator/>
      </w:r>
    </w:p>
  </w:footnote>
  <w:footnote w:type="continuationSeparator" w:id="0">
    <w:p w:rsidR="00391364" w:rsidRDefault="003913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4D9D" w:rsidRDefault="00F34D9D" w:rsidP="00260A1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34D9D" w:rsidRDefault="00F34D9D" w:rsidP="00D5789E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4D9D" w:rsidRDefault="00F34D9D" w:rsidP="00260A1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E05D5">
      <w:rPr>
        <w:rStyle w:val="PageNumber"/>
        <w:noProof/>
      </w:rPr>
      <w:t>8</w:t>
    </w:r>
    <w:r>
      <w:rPr>
        <w:rStyle w:val="PageNumber"/>
      </w:rPr>
      <w:fldChar w:fldCharType="end"/>
    </w:r>
  </w:p>
  <w:p w:rsidR="00F34D9D" w:rsidRDefault="00F34D9D" w:rsidP="00D5789E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645850"/>
    <w:multiLevelType w:val="hybridMultilevel"/>
    <w:tmpl w:val="3F54E2C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78A650C7"/>
    <w:multiLevelType w:val="hybridMultilevel"/>
    <w:tmpl w:val="6F64BC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38F"/>
    <w:rsid w:val="00096EA1"/>
    <w:rsid w:val="000A71ED"/>
    <w:rsid w:val="00171C04"/>
    <w:rsid w:val="001D602D"/>
    <w:rsid w:val="001E2D82"/>
    <w:rsid w:val="00211B11"/>
    <w:rsid w:val="00260A17"/>
    <w:rsid w:val="002A384E"/>
    <w:rsid w:val="002B7497"/>
    <w:rsid w:val="00370DA2"/>
    <w:rsid w:val="00391364"/>
    <w:rsid w:val="003C0308"/>
    <w:rsid w:val="003F4B28"/>
    <w:rsid w:val="00404191"/>
    <w:rsid w:val="00415178"/>
    <w:rsid w:val="004366DE"/>
    <w:rsid w:val="00477BAF"/>
    <w:rsid w:val="004A70A5"/>
    <w:rsid w:val="004A7B0E"/>
    <w:rsid w:val="00561ED9"/>
    <w:rsid w:val="0059269A"/>
    <w:rsid w:val="005D57F1"/>
    <w:rsid w:val="006855AF"/>
    <w:rsid w:val="00692535"/>
    <w:rsid w:val="00715197"/>
    <w:rsid w:val="007250C5"/>
    <w:rsid w:val="00777C9A"/>
    <w:rsid w:val="007B782E"/>
    <w:rsid w:val="008010F0"/>
    <w:rsid w:val="008B1615"/>
    <w:rsid w:val="008C59BC"/>
    <w:rsid w:val="008D6D3A"/>
    <w:rsid w:val="008F62C8"/>
    <w:rsid w:val="009518BA"/>
    <w:rsid w:val="009641E7"/>
    <w:rsid w:val="00983957"/>
    <w:rsid w:val="009868E3"/>
    <w:rsid w:val="009E401A"/>
    <w:rsid w:val="00A01F82"/>
    <w:rsid w:val="00A032C5"/>
    <w:rsid w:val="00A222B9"/>
    <w:rsid w:val="00A3119C"/>
    <w:rsid w:val="00A4226D"/>
    <w:rsid w:val="00A46ED6"/>
    <w:rsid w:val="00A4740B"/>
    <w:rsid w:val="00AB4D9C"/>
    <w:rsid w:val="00AD19E7"/>
    <w:rsid w:val="00B74F55"/>
    <w:rsid w:val="00B90A09"/>
    <w:rsid w:val="00B930B5"/>
    <w:rsid w:val="00BB1792"/>
    <w:rsid w:val="00BD312B"/>
    <w:rsid w:val="00BD4DCB"/>
    <w:rsid w:val="00C24C73"/>
    <w:rsid w:val="00C37C15"/>
    <w:rsid w:val="00CA3779"/>
    <w:rsid w:val="00CF1662"/>
    <w:rsid w:val="00D5789E"/>
    <w:rsid w:val="00D77F56"/>
    <w:rsid w:val="00E50E2C"/>
    <w:rsid w:val="00E83F85"/>
    <w:rsid w:val="00EB5EF0"/>
    <w:rsid w:val="00EE05D5"/>
    <w:rsid w:val="00EE5465"/>
    <w:rsid w:val="00F2338F"/>
    <w:rsid w:val="00F34D9D"/>
    <w:rsid w:val="00F472BF"/>
    <w:rsid w:val="00F67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2338F"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table" w:styleId="TableGrid">
    <w:name w:val="Table Grid"/>
    <w:basedOn w:val="TableNormal"/>
    <w:rsid w:val="00F233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D5789E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D5789E"/>
  </w:style>
  <w:style w:type="character" w:styleId="Hyperlink">
    <w:name w:val="Hyperlink"/>
    <w:rsid w:val="00983957"/>
    <w:rPr>
      <w:color w:val="0000FF"/>
      <w:u w:val="single"/>
    </w:rPr>
  </w:style>
  <w:style w:type="character" w:styleId="FollowedHyperlink">
    <w:name w:val="FollowedHyperlink"/>
    <w:rsid w:val="009518BA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2338F"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table" w:styleId="TableGrid">
    <w:name w:val="Table Grid"/>
    <w:basedOn w:val="TableNormal"/>
    <w:rsid w:val="00F233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D5789E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D5789E"/>
  </w:style>
  <w:style w:type="character" w:styleId="Hyperlink">
    <w:name w:val="Hyperlink"/>
    <w:rsid w:val="00983957"/>
    <w:rPr>
      <w:color w:val="0000FF"/>
      <w:u w:val="single"/>
    </w:rPr>
  </w:style>
  <w:style w:type="character" w:styleId="FollowedHyperlink">
    <w:name w:val="FollowedHyperlink"/>
    <w:rsid w:val="009518BA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classzone.com/books/earth_science/terc/content/visualizations/es0607/es0607page01.cfm?chapter_no=visualization" TargetMode="External"/><Relationship Id="rId18" Type="http://schemas.openxmlformats.org/officeDocument/2006/relationships/image" Target="media/image7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http://upload.wikimedia.org/wikipedia/commons/6/60/Gneiss.jpg" TargetMode="External"/><Relationship Id="rId25" Type="http://schemas.openxmlformats.org/officeDocument/2006/relationships/hyperlink" Target="http://www.wwnorton.com/college/geo/animations/foliation.ht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5" Type="http://schemas.openxmlformats.org/officeDocument/2006/relationships/settings" Target="settings.xml"/><Relationship Id="rId15" Type="http://schemas.openxmlformats.org/officeDocument/2006/relationships/image" Target="http://www.geologysuperstore.com/images/products/300x300/white-marble-rock-pack-1779.jpg" TargetMode="External"/><Relationship Id="rId23" Type="http://schemas.openxmlformats.org/officeDocument/2006/relationships/image" Target="media/image11.jpe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http://geology.com/rocks/pictures/phyllite.jpg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0.jpeg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06B35D-1B8D-40A9-B361-1F3931BFCA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463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Metamorphic Rocks and the</vt:lpstr>
    </vt:vector>
  </TitlesOfParts>
  <Company>Home</Company>
  <LinksUpToDate>false</LinksUpToDate>
  <CharactersWithSpaces>3097</CharactersWithSpaces>
  <SharedDoc>false</SharedDoc>
  <HLinks>
    <vt:vector size="12" baseType="variant">
      <vt:variant>
        <vt:i4>4325469</vt:i4>
      </vt:variant>
      <vt:variant>
        <vt:i4>3</vt:i4>
      </vt:variant>
      <vt:variant>
        <vt:i4>0</vt:i4>
      </vt:variant>
      <vt:variant>
        <vt:i4>5</vt:i4>
      </vt:variant>
      <vt:variant>
        <vt:lpwstr>http://www.wwnorton.com/college/geo/animations/foliation.htm</vt:lpwstr>
      </vt:variant>
      <vt:variant>
        <vt:lpwstr/>
      </vt:variant>
      <vt:variant>
        <vt:i4>1704015</vt:i4>
      </vt:variant>
      <vt:variant>
        <vt:i4>0</vt:i4>
      </vt:variant>
      <vt:variant>
        <vt:i4>0</vt:i4>
      </vt:variant>
      <vt:variant>
        <vt:i4>5</vt:i4>
      </vt:variant>
      <vt:variant>
        <vt:lpwstr>http://www.classzone.com/books/earth_science/terc/content/visualizations/es0607/es0607page01.cfm?chapter_no=visualization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Metamorphic Rocks and the</dc:title>
  <dc:creator>Rachel Albright</dc:creator>
  <cp:lastModifiedBy>DoTS</cp:lastModifiedBy>
  <cp:revision>2</cp:revision>
  <cp:lastPrinted>2009-10-07T16:02:00Z</cp:lastPrinted>
  <dcterms:created xsi:type="dcterms:W3CDTF">2011-09-13T21:08:00Z</dcterms:created>
  <dcterms:modified xsi:type="dcterms:W3CDTF">2011-09-13T21:08:00Z</dcterms:modified>
</cp:coreProperties>
</file>